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00" w:rsidRDefault="00501500" w:rsidP="00501500">
      <w:pPr>
        <w:shd w:val="clear" w:color="auto" w:fill="FFFFFF"/>
        <w:jc w:val="center"/>
        <w:rPr>
          <w:rStyle w:val="Strong"/>
          <w:rFonts w:ascii="Calibri" w:hAnsi="Calibri"/>
          <w:color w:val="000000"/>
          <w:u w:val="single"/>
        </w:rPr>
      </w:pPr>
      <w:r>
        <w:rPr>
          <w:rStyle w:val="Strong"/>
          <w:rFonts w:ascii="Calibri" w:hAnsi="Calibri"/>
          <w:color w:val="000000"/>
          <w:u w:val="single"/>
        </w:rPr>
        <w:t>Monroe Township Planning Board Meeting Agenda</w:t>
      </w:r>
    </w:p>
    <w:p w:rsidR="00501500" w:rsidRPr="002D2733" w:rsidRDefault="002D2733" w:rsidP="002D2733">
      <w:pPr>
        <w:shd w:val="clear" w:color="auto" w:fill="FFFFFF"/>
        <w:jc w:val="center"/>
        <w:rPr>
          <w:rStyle w:val="Strong"/>
          <w:rFonts w:ascii="Calibri" w:hAnsi="Calibri"/>
          <w:color w:val="000000"/>
          <w:u w:val="single"/>
        </w:rPr>
      </w:pPr>
      <w:r w:rsidRPr="002D2733">
        <w:rPr>
          <w:rStyle w:val="Strong"/>
          <w:rFonts w:ascii="Calibri" w:hAnsi="Calibri"/>
          <w:color w:val="000000"/>
          <w:u w:val="single"/>
        </w:rPr>
        <w:t>May 10, 2018 at 7:00 pm</w:t>
      </w:r>
    </w:p>
    <w:p w:rsidR="00077697" w:rsidRPr="00DE7D89" w:rsidRDefault="00077697" w:rsidP="00501500">
      <w:pPr>
        <w:shd w:val="clear" w:color="auto" w:fill="FFFFFF"/>
        <w:rPr>
          <w:rFonts w:ascii="Calibri" w:hAnsi="Calibri"/>
          <w:color w:val="000000"/>
          <w:u w:val="single"/>
        </w:rPr>
      </w:pPr>
    </w:p>
    <w:p w:rsidR="00501500" w:rsidRDefault="00501500" w:rsidP="00501500">
      <w:pPr>
        <w:shd w:val="clear" w:color="auto" w:fill="FFFFFF"/>
        <w:rPr>
          <w:rStyle w:val="Strong"/>
          <w:u w:val="single"/>
        </w:rPr>
      </w:pPr>
      <w:r>
        <w:rPr>
          <w:rStyle w:val="Strong"/>
          <w:rFonts w:ascii="Calibri" w:hAnsi="Calibri"/>
          <w:color w:val="000000"/>
          <w:u w:val="single"/>
        </w:rPr>
        <w:t>Pledge of Allegiance</w:t>
      </w:r>
    </w:p>
    <w:p w:rsidR="00501500" w:rsidRDefault="00501500" w:rsidP="00501500">
      <w:pPr>
        <w:shd w:val="clear" w:color="auto" w:fill="FFFFFF"/>
        <w:rPr>
          <w:rStyle w:val="Strong"/>
          <w:rFonts w:ascii="Calibri" w:hAnsi="Calibri"/>
          <w:sz w:val="22"/>
          <w:szCs w:val="22"/>
          <w:u w:val="single"/>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Call to Order  </w:t>
      </w:r>
    </w:p>
    <w:p w:rsidR="00501500" w:rsidRDefault="00501500" w:rsidP="00501500">
      <w:pPr>
        <w:shd w:val="clear" w:color="auto" w:fill="FFFFFF"/>
        <w:rPr>
          <w:rFonts w:ascii="Calibri" w:hAnsi="Calibri"/>
          <w:color w:val="000000"/>
        </w:rPr>
      </w:pPr>
      <w:r>
        <w:rPr>
          <w:rFonts w:ascii="Calibri" w:hAnsi="Calibri"/>
          <w:color w:val="000000"/>
        </w:rPr>
        <w:t>Proper notice of this meeting was given as required in the Open Public Meetings Act on January 11, 2018 and a copy was posted on the first floor bulletin board and a copy was given to the Township Clerk.</w:t>
      </w:r>
    </w:p>
    <w:p w:rsidR="00501500" w:rsidRDefault="00501500" w:rsidP="00501500">
      <w:pPr>
        <w:shd w:val="clear" w:color="auto" w:fill="FFFFFF"/>
        <w:rPr>
          <w:rFonts w:ascii="Calibri" w:hAnsi="Calibri"/>
          <w:color w:val="000000"/>
        </w:rPr>
      </w:pPr>
      <w:r>
        <w:rPr>
          <w:rStyle w:val="Strong"/>
          <w:rFonts w:ascii="Calibri" w:hAnsi="Calibri"/>
          <w:color w:val="000000"/>
        </w:rPr>
        <w:t> </w:t>
      </w:r>
    </w:p>
    <w:p w:rsidR="00501500" w:rsidRDefault="00501500" w:rsidP="00501500">
      <w:pPr>
        <w:shd w:val="clear" w:color="auto" w:fill="FFFFFF"/>
        <w:rPr>
          <w:rFonts w:ascii="Calibri" w:hAnsi="Calibri"/>
          <w:color w:val="000000"/>
        </w:rPr>
      </w:pPr>
      <w:r>
        <w:rPr>
          <w:rFonts w:ascii="Calibri" w:hAnsi="Calibri"/>
          <w:color w:val="000000"/>
        </w:rPr>
        <w:t>"Be advised, no new business or item of discussion will be started after 10:30 pm and the meeting shall terminate no later than 11:00 pm".</w:t>
      </w:r>
    </w:p>
    <w:p w:rsidR="00077697" w:rsidRDefault="00077697" w:rsidP="00501500">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Roll Call:</w:t>
      </w:r>
    </w:p>
    <w:p w:rsidR="00501500" w:rsidRDefault="00501500" w:rsidP="00501500">
      <w:pPr>
        <w:shd w:val="clear" w:color="auto" w:fill="FFFFFF"/>
        <w:rPr>
          <w:rFonts w:ascii="Calibri" w:hAnsi="Calibri"/>
          <w:color w:val="000000"/>
        </w:rPr>
      </w:pPr>
      <w:r>
        <w:rPr>
          <w:rStyle w:val="Strong"/>
          <w:rFonts w:ascii="Calibri" w:hAnsi="Calibri"/>
          <w:color w:val="000000"/>
          <w:u w:val="single"/>
        </w:rPr>
        <w:t>Members:</w:t>
      </w:r>
    </w:p>
    <w:p w:rsidR="00501500" w:rsidRDefault="00501500" w:rsidP="00501500">
      <w:pPr>
        <w:shd w:val="clear" w:color="auto" w:fill="FFFFFF"/>
        <w:rPr>
          <w:rFonts w:ascii="Calibri" w:hAnsi="Calibri"/>
          <w:color w:val="000000"/>
        </w:rPr>
      </w:pPr>
      <w:r>
        <w:rPr>
          <w:rFonts w:ascii="Calibri" w:hAnsi="Calibri"/>
          <w:color w:val="000000"/>
        </w:rPr>
        <w:t>Mr. Boorstein</w:t>
      </w:r>
    </w:p>
    <w:p w:rsidR="00501500" w:rsidRDefault="00501500" w:rsidP="00501500">
      <w:pPr>
        <w:shd w:val="clear" w:color="auto" w:fill="FFFFFF"/>
        <w:rPr>
          <w:rFonts w:ascii="Calibri" w:hAnsi="Calibri"/>
          <w:color w:val="000000"/>
        </w:rPr>
      </w:pPr>
      <w:r>
        <w:rPr>
          <w:rFonts w:ascii="Calibri" w:hAnsi="Calibri"/>
          <w:color w:val="000000"/>
        </w:rPr>
        <w:t>Mr. Crane, Vice Chairman</w:t>
      </w:r>
    </w:p>
    <w:p w:rsidR="00501500" w:rsidRDefault="00501500" w:rsidP="00501500">
      <w:pPr>
        <w:shd w:val="clear" w:color="auto" w:fill="FFFFFF"/>
        <w:rPr>
          <w:rFonts w:ascii="Calibri" w:hAnsi="Calibri"/>
          <w:color w:val="000000"/>
        </w:rPr>
      </w:pPr>
      <w:r>
        <w:rPr>
          <w:rFonts w:ascii="Calibri" w:hAnsi="Calibri"/>
          <w:color w:val="000000"/>
        </w:rPr>
        <w:t>Ms. Flaherty</w:t>
      </w:r>
    </w:p>
    <w:p w:rsidR="00501500" w:rsidRDefault="00501500" w:rsidP="00501500">
      <w:pPr>
        <w:shd w:val="clear" w:color="auto" w:fill="FFFFFF"/>
        <w:rPr>
          <w:rFonts w:ascii="Calibri" w:hAnsi="Calibri"/>
          <w:color w:val="000000"/>
        </w:rPr>
      </w:pPr>
      <w:r>
        <w:rPr>
          <w:rFonts w:ascii="Calibri" w:hAnsi="Calibri"/>
          <w:color w:val="000000"/>
        </w:rPr>
        <w:t>Councilman, Mr. Heffner</w:t>
      </w:r>
    </w:p>
    <w:p w:rsidR="00501500" w:rsidRDefault="00501500" w:rsidP="00501500">
      <w:pPr>
        <w:shd w:val="clear" w:color="auto" w:fill="FFFFFF"/>
        <w:rPr>
          <w:rFonts w:ascii="Calibri" w:hAnsi="Calibri"/>
          <w:color w:val="000000"/>
        </w:rPr>
      </w:pPr>
      <w:r>
        <w:rPr>
          <w:rFonts w:ascii="Calibri" w:hAnsi="Calibri"/>
          <w:color w:val="000000"/>
        </w:rPr>
        <w:t>Mr. Masterson</w:t>
      </w:r>
    </w:p>
    <w:p w:rsidR="00501500" w:rsidRDefault="00501500" w:rsidP="00501500">
      <w:pPr>
        <w:shd w:val="clear" w:color="auto" w:fill="FFFFFF"/>
        <w:rPr>
          <w:rFonts w:ascii="Calibri" w:hAnsi="Calibri"/>
          <w:color w:val="000000"/>
        </w:rPr>
      </w:pPr>
      <w:r>
        <w:rPr>
          <w:rFonts w:ascii="Calibri" w:hAnsi="Calibri"/>
          <w:color w:val="000000"/>
        </w:rPr>
        <w:t>Mr. O'Brien, Chairman</w:t>
      </w:r>
    </w:p>
    <w:p w:rsidR="00501500" w:rsidRDefault="00501500" w:rsidP="00501500">
      <w:pPr>
        <w:shd w:val="clear" w:color="auto" w:fill="FFFFFF"/>
        <w:rPr>
          <w:rFonts w:ascii="Calibri" w:hAnsi="Calibri"/>
          <w:color w:val="000000"/>
        </w:rPr>
      </w:pPr>
      <w:r>
        <w:rPr>
          <w:rFonts w:ascii="Calibri" w:hAnsi="Calibri"/>
          <w:color w:val="000000"/>
        </w:rPr>
        <w:t>Mr. Scardino</w:t>
      </w:r>
    </w:p>
    <w:p w:rsidR="00501500" w:rsidRDefault="00501500" w:rsidP="00501500">
      <w:pPr>
        <w:shd w:val="clear" w:color="auto" w:fill="FFFFFF"/>
        <w:rPr>
          <w:rFonts w:ascii="Calibri" w:hAnsi="Calibri"/>
          <w:color w:val="000000"/>
        </w:rPr>
      </w:pPr>
      <w:r>
        <w:rPr>
          <w:rFonts w:ascii="Calibri" w:hAnsi="Calibri"/>
          <w:color w:val="000000"/>
        </w:rPr>
        <w:t>Mayor, Mr. Teefy</w:t>
      </w:r>
    </w:p>
    <w:p w:rsidR="00501500" w:rsidRDefault="00501500" w:rsidP="00501500">
      <w:pPr>
        <w:shd w:val="clear" w:color="auto" w:fill="FFFFFF"/>
        <w:rPr>
          <w:rFonts w:ascii="Calibri" w:hAnsi="Calibri"/>
          <w:color w:val="000000"/>
        </w:rPr>
      </w:pPr>
      <w:r>
        <w:rPr>
          <w:rFonts w:ascii="Calibri" w:hAnsi="Calibri"/>
          <w:color w:val="000000"/>
        </w:rPr>
        <w:t>Alt. 1, Mr. Colavita</w:t>
      </w:r>
    </w:p>
    <w:p w:rsidR="00501500" w:rsidRDefault="00501500" w:rsidP="00501500">
      <w:pPr>
        <w:shd w:val="clear" w:color="auto" w:fill="FFFFFF"/>
        <w:rPr>
          <w:rFonts w:ascii="Calibri" w:hAnsi="Calibri"/>
          <w:color w:val="000000"/>
        </w:rPr>
      </w:pPr>
      <w:r>
        <w:rPr>
          <w:rFonts w:ascii="Calibri" w:hAnsi="Calibri"/>
          <w:color w:val="000000"/>
        </w:rPr>
        <w:t>Alt. 2, Mr. Cotton</w:t>
      </w:r>
    </w:p>
    <w:p w:rsidR="00501500" w:rsidRDefault="00501500" w:rsidP="00501500">
      <w:pPr>
        <w:shd w:val="clear" w:color="auto" w:fill="FFFFFF"/>
        <w:rPr>
          <w:rFonts w:ascii="Calibri" w:hAnsi="Calibri"/>
          <w:color w:val="000000"/>
        </w:rPr>
      </w:pPr>
      <w:r>
        <w:rPr>
          <w:rStyle w:val="Strong"/>
          <w:rFonts w:ascii="Calibri" w:hAnsi="Calibri"/>
          <w:color w:val="000000"/>
          <w:u w:val="single"/>
        </w:rPr>
        <w:t>Professionals:</w:t>
      </w:r>
    </w:p>
    <w:p w:rsidR="00501500" w:rsidRDefault="00501500" w:rsidP="00501500">
      <w:pPr>
        <w:shd w:val="clear" w:color="auto" w:fill="FFFFFF"/>
        <w:rPr>
          <w:rFonts w:ascii="Calibri" w:hAnsi="Calibri"/>
          <w:color w:val="000000"/>
        </w:rPr>
      </w:pPr>
      <w:r>
        <w:rPr>
          <w:rFonts w:ascii="Calibri" w:hAnsi="Calibri"/>
          <w:color w:val="000000"/>
        </w:rPr>
        <w:t xml:space="preserve">Solicitor, </w:t>
      </w:r>
      <w:r w:rsidR="002D2733">
        <w:rPr>
          <w:rFonts w:ascii="Calibri" w:hAnsi="Calibri"/>
          <w:color w:val="000000"/>
        </w:rPr>
        <w:t>Joe Rocco</w:t>
      </w:r>
      <w:r>
        <w:rPr>
          <w:rFonts w:ascii="Calibri" w:hAnsi="Calibri"/>
          <w:color w:val="000000"/>
        </w:rPr>
        <w:t>, Campbell Rocco Law Firm</w:t>
      </w:r>
    </w:p>
    <w:p w:rsidR="00501500" w:rsidRDefault="00501500" w:rsidP="00501500">
      <w:pPr>
        <w:shd w:val="clear" w:color="auto" w:fill="FFFFFF"/>
        <w:rPr>
          <w:rFonts w:ascii="Calibri" w:hAnsi="Calibri"/>
          <w:color w:val="000000"/>
        </w:rPr>
      </w:pPr>
      <w:r>
        <w:rPr>
          <w:rFonts w:ascii="Calibri" w:hAnsi="Calibri"/>
          <w:color w:val="000000"/>
        </w:rPr>
        <w:t>Secretary, Rosemary Flaherty</w:t>
      </w:r>
    </w:p>
    <w:p w:rsidR="00077697" w:rsidRDefault="00077697" w:rsidP="00501500">
      <w:pPr>
        <w:shd w:val="clear" w:color="auto" w:fill="FFFFFF"/>
        <w:rPr>
          <w:rFonts w:ascii="Calibri" w:hAnsi="Calibri"/>
          <w:color w:val="000000"/>
        </w:rPr>
      </w:pPr>
      <w:r>
        <w:rPr>
          <w:rFonts w:ascii="Calibri" w:hAnsi="Calibri"/>
          <w:color w:val="000000"/>
        </w:rPr>
        <w:t>Transcriber, Tara Park</w:t>
      </w:r>
    </w:p>
    <w:p w:rsidR="00DE7D89" w:rsidRDefault="00DE7D89" w:rsidP="00501500">
      <w:pPr>
        <w:shd w:val="clear" w:color="auto" w:fill="FFFFFF"/>
        <w:rPr>
          <w:rFonts w:ascii="Calibri" w:hAnsi="Calibri"/>
          <w:color w:val="000000"/>
        </w:rPr>
      </w:pPr>
    </w:p>
    <w:p w:rsidR="00501500" w:rsidRDefault="00501500" w:rsidP="00501500">
      <w:pPr>
        <w:shd w:val="clear" w:color="auto" w:fill="FFFFFF"/>
        <w:rPr>
          <w:rStyle w:val="Strong"/>
          <w:rFonts w:ascii="Calibri" w:hAnsi="Calibri"/>
          <w:color w:val="000000"/>
          <w:u w:val="single"/>
        </w:rPr>
      </w:pPr>
      <w:r>
        <w:rPr>
          <w:rStyle w:val="Strong"/>
          <w:rFonts w:ascii="Calibri" w:hAnsi="Calibri"/>
          <w:color w:val="000000"/>
          <w:u w:val="single"/>
        </w:rPr>
        <w:t>Memorialization of Resolutions:​</w:t>
      </w:r>
    </w:p>
    <w:p w:rsidR="005828D0" w:rsidRDefault="005828D0" w:rsidP="00501500">
      <w:pPr>
        <w:shd w:val="clear" w:color="auto" w:fill="FFFFFF"/>
        <w:rPr>
          <w:rFonts w:ascii="Calibri" w:hAnsi="Calibri"/>
          <w:color w:val="000000"/>
        </w:rPr>
      </w:pPr>
    </w:p>
    <w:p w:rsidR="005828D0" w:rsidRPr="002D2733" w:rsidRDefault="00140716" w:rsidP="00140716">
      <w:pPr>
        <w:pStyle w:val="ListParagraph"/>
        <w:numPr>
          <w:ilvl w:val="0"/>
          <w:numId w:val="5"/>
        </w:numPr>
        <w:shd w:val="clear" w:color="auto" w:fill="FFFFFF"/>
        <w:rPr>
          <w:rStyle w:val="Strong"/>
          <w:rFonts w:ascii="Calibri" w:hAnsi="Calibri"/>
          <w:b w:val="0"/>
          <w:color w:val="000000"/>
          <w:u w:val="single"/>
        </w:rPr>
      </w:pPr>
      <w:r w:rsidRPr="00140716">
        <w:rPr>
          <w:rFonts w:ascii="Calibri" w:hAnsi="Calibri"/>
          <w:b/>
          <w:color w:val="000000"/>
          <w:u w:val="single"/>
        </w:rPr>
        <w:t>Resolution PB-38-2018,</w:t>
      </w:r>
      <w:r w:rsidR="005828D0" w:rsidRPr="00140716">
        <w:rPr>
          <w:rFonts w:ascii="Calibri" w:hAnsi="Calibri"/>
          <w:color w:val="000000"/>
          <w:u w:val="single"/>
        </w:rPr>
        <w:t> </w:t>
      </w:r>
      <w:r w:rsidR="005828D0" w:rsidRPr="00140716">
        <w:rPr>
          <w:rStyle w:val="Strong"/>
          <w:rFonts w:ascii="Calibri" w:hAnsi="Calibri"/>
          <w:color w:val="000000"/>
          <w:u w:val="single"/>
        </w:rPr>
        <w:t>Sam's Real Estate, Application #SP-395, 334 Berlin Cross Keys Road, 1 year extension request, Final Site Plan Approval</w:t>
      </w:r>
      <w:r>
        <w:rPr>
          <w:rStyle w:val="Strong"/>
          <w:rFonts w:ascii="Calibri" w:hAnsi="Calibri"/>
          <w:color w:val="000000"/>
          <w:u w:val="single"/>
        </w:rPr>
        <w:t>-</w:t>
      </w:r>
      <w:r w:rsidRPr="002D2733">
        <w:rPr>
          <w:rStyle w:val="Strong"/>
          <w:rFonts w:ascii="Calibri" w:hAnsi="Calibri"/>
          <w:b w:val="0"/>
          <w:color w:val="000000"/>
          <w:u w:val="single"/>
        </w:rPr>
        <w:t>Approved</w:t>
      </w:r>
    </w:p>
    <w:p w:rsidR="00287679" w:rsidRPr="00140716" w:rsidRDefault="00287679" w:rsidP="00501500">
      <w:pPr>
        <w:shd w:val="clear" w:color="auto" w:fill="FFFFFF"/>
        <w:rPr>
          <w:rFonts w:ascii="Calibri" w:hAnsi="Calibri"/>
          <w:color w:val="000000"/>
          <w:u w:val="single"/>
        </w:rPr>
      </w:pPr>
    </w:p>
    <w:p w:rsidR="00E94AE8" w:rsidRPr="00140716" w:rsidRDefault="00140716" w:rsidP="00140716">
      <w:pPr>
        <w:pStyle w:val="ListParagraph"/>
        <w:numPr>
          <w:ilvl w:val="0"/>
          <w:numId w:val="4"/>
        </w:numPr>
        <w:shd w:val="clear" w:color="auto" w:fill="FFFFFF"/>
        <w:rPr>
          <w:rFonts w:ascii="Calibri" w:hAnsi="Calibri"/>
          <w:b/>
          <w:color w:val="000000"/>
          <w:u w:val="single"/>
        </w:rPr>
      </w:pPr>
      <w:r>
        <w:rPr>
          <w:rFonts w:ascii="Calibri" w:hAnsi="Calibri"/>
          <w:b/>
          <w:color w:val="000000"/>
          <w:u w:val="single"/>
        </w:rPr>
        <w:t xml:space="preserve">Resolution PB-39-2018, </w:t>
      </w:r>
      <w:r w:rsidR="00E94AE8" w:rsidRPr="00140716">
        <w:rPr>
          <w:rFonts w:ascii="Calibri" w:hAnsi="Calibri"/>
          <w:b/>
          <w:color w:val="000000"/>
          <w:u w:val="single"/>
        </w:rPr>
        <w:t>Application WSP-18-2018, Shane Papson on behalf of Papson Property Management, 3132 S. BHP, Block 5601 Lot 16</w:t>
      </w:r>
    </w:p>
    <w:p w:rsidR="00E94AE8" w:rsidRDefault="00E94AE8" w:rsidP="00140716">
      <w:pPr>
        <w:shd w:val="clear" w:color="auto" w:fill="FFFFFF"/>
        <w:ind w:left="720"/>
        <w:rPr>
          <w:rFonts w:ascii="Calibri" w:hAnsi="Calibri"/>
          <w:b/>
          <w:color w:val="000000"/>
        </w:rPr>
      </w:pPr>
      <w:r w:rsidRPr="002D2733">
        <w:rPr>
          <w:rFonts w:ascii="Calibri" w:hAnsi="Calibri"/>
          <w:color w:val="000000"/>
        </w:rPr>
        <w:t>T</w:t>
      </w:r>
      <w:r w:rsidR="00140716" w:rsidRPr="002D2733">
        <w:rPr>
          <w:rFonts w:ascii="Calibri" w:hAnsi="Calibri"/>
          <w:color w:val="000000"/>
        </w:rPr>
        <w:t xml:space="preserve">he applicant proposed </w:t>
      </w:r>
      <w:r w:rsidRPr="002D2733">
        <w:rPr>
          <w:rFonts w:ascii="Calibri" w:hAnsi="Calibri"/>
          <w:color w:val="000000"/>
        </w:rPr>
        <w:t>to operate his business out of the existing property at this location. The business use is lands</w:t>
      </w:r>
      <w:r w:rsidR="00140716" w:rsidRPr="002D2733">
        <w:rPr>
          <w:rFonts w:ascii="Calibri" w:hAnsi="Calibri"/>
          <w:color w:val="000000"/>
        </w:rPr>
        <w:t>caping and property maintenance and was approved</w:t>
      </w:r>
      <w:r w:rsidR="00140716">
        <w:rPr>
          <w:rFonts w:ascii="Calibri" w:hAnsi="Calibri"/>
          <w:b/>
          <w:color w:val="000000"/>
        </w:rPr>
        <w:t>.</w:t>
      </w:r>
      <w:r w:rsidRPr="00140716">
        <w:rPr>
          <w:rFonts w:ascii="Calibri" w:hAnsi="Calibri"/>
          <w:b/>
          <w:color w:val="000000"/>
        </w:rPr>
        <w:t xml:space="preserve"> </w:t>
      </w:r>
    </w:p>
    <w:p w:rsidR="00E94AE8" w:rsidRDefault="00E94AE8" w:rsidP="00E94AE8">
      <w:pPr>
        <w:shd w:val="clear" w:color="auto" w:fill="FFFFFF"/>
        <w:ind w:left="360"/>
        <w:rPr>
          <w:rFonts w:ascii="Calibri" w:hAnsi="Calibri"/>
          <w:color w:val="000000"/>
        </w:rPr>
      </w:pPr>
    </w:p>
    <w:p w:rsidR="00E94AE8" w:rsidRPr="00077697" w:rsidRDefault="00140716" w:rsidP="00077697">
      <w:pPr>
        <w:pStyle w:val="ListParagraph"/>
        <w:numPr>
          <w:ilvl w:val="0"/>
          <w:numId w:val="3"/>
        </w:numPr>
        <w:shd w:val="clear" w:color="auto" w:fill="FFFFFF"/>
        <w:rPr>
          <w:rFonts w:ascii="Calibri" w:hAnsi="Calibri"/>
          <w:b/>
          <w:color w:val="000000"/>
          <w:u w:val="single"/>
        </w:rPr>
      </w:pPr>
      <w:r>
        <w:rPr>
          <w:rFonts w:ascii="Calibri" w:hAnsi="Calibri"/>
          <w:b/>
          <w:color w:val="000000"/>
          <w:u w:val="single"/>
        </w:rPr>
        <w:t xml:space="preserve">Resolution PB-40-2018, </w:t>
      </w:r>
      <w:r w:rsidR="00E94AE8" w:rsidRPr="00077697">
        <w:rPr>
          <w:rFonts w:ascii="Calibri" w:hAnsi="Calibri"/>
          <w:b/>
          <w:color w:val="000000"/>
          <w:u w:val="single"/>
        </w:rPr>
        <w:t>Application WSP-19-2018, Kinetic Climbing, 1155 S. BHP, Block 11301 Lot 2.01</w:t>
      </w:r>
    </w:p>
    <w:p w:rsidR="00E94AE8" w:rsidRPr="00140716" w:rsidRDefault="00E94AE8" w:rsidP="00140716">
      <w:pPr>
        <w:shd w:val="clear" w:color="auto" w:fill="FFFFFF"/>
        <w:ind w:left="720"/>
        <w:rPr>
          <w:rFonts w:ascii="Calibri" w:hAnsi="Calibri"/>
          <w:b/>
          <w:color w:val="000000"/>
        </w:rPr>
      </w:pPr>
      <w:r w:rsidRPr="002D2733">
        <w:rPr>
          <w:rFonts w:ascii="Calibri" w:hAnsi="Calibri"/>
          <w:color w:val="000000"/>
        </w:rPr>
        <w:t>The applicant is propos</w:t>
      </w:r>
      <w:r w:rsidR="00140716" w:rsidRPr="002D2733">
        <w:rPr>
          <w:rFonts w:ascii="Calibri" w:hAnsi="Calibri"/>
          <w:color w:val="000000"/>
        </w:rPr>
        <w:t>ed</w:t>
      </w:r>
      <w:r w:rsidRPr="002D2733">
        <w:rPr>
          <w:rFonts w:ascii="Calibri" w:hAnsi="Calibri"/>
          <w:color w:val="000000"/>
        </w:rPr>
        <w:t xml:space="preserve"> to operate a rock climbing business at this location</w:t>
      </w:r>
      <w:r w:rsidR="00140716" w:rsidRPr="002D2733">
        <w:rPr>
          <w:rFonts w:ascii="Calibri" w:hAnsi="Calibri"/>
          <w:color w:val="000000"/>
        </w:rPr>
        <w:t xml:space="preserve"> and was approved</w:t>
      </w:r>
      <w:r w:rsidRPr="00140716">
        <w:rPr>
          <w:rFonts w:ascii="Calibri" w:hAnsi="Calibri"/>
          <w:b/>
          <w:color w:val="000000"/>
        </w:rPr>
        <w:t xml:space="preserve">. </w:t>
      </w:r>
    </w:p>
    <w:p w:rsidR="007A682E" w:rsidRDefault="007A682E" w:rsidP="007A682E">
      <w:pPr>
        <w:shd w:val="clear" w:color="auto" w:fill="FFFFFF"/>
        <w:rPr>
          <w:rFonts w:ascii="Calibri" w:hAnsi="Calibri"/>
          <w:color w:val="000000"/>
        </w:rPr>
      </w:pPr>
    </w:p>
    <w:p w:rsidR="00140716" w:rsidRPr="00140716" w:rsidRDefault="00140716" w:rsidP="00EA27A2">
      <w:pPr>
        <w:pStyle w:val="ListParagraph"/>
        <w:numPr>
          <w:ilvl w:val="0"/>
          <w:numId w:val="1"/>
        </w:numPr>
        <w:shd w:val="clear" w:color="auto" w:fill="FFFFFF"/>
        <w:rPr>
          <w:rFonts w:ascii="Calibri" w:hAnsi="Calibri"/>
          <w:color w:val="000000"/>
        </w:rPr>
      </w:pPr>
      <w:r w:rsidRPr="00140716">
        <w:rPr>
          <w:rFonts w:ascii="Calibri" w:hAnsi="Calibri"/>
          <w:b/>
          <w:color w:val="000000"/>
          <w:u w:val="single"/>
        </w:rPr>
        <w:t xml:space="preserve">Resolution PB-41-2018, </w:t>
      </w:r>
      <w:r w:rsidR="00094DB0" w:rsidRPr="00140716">
        <w:rPr>
          <w:rFonts w:ascii="Calibri" w:hAnsi="Calibri"/>
          <w:b/>
          <w:color w:val="000000"/>
          <w:u w:val="single"/>
        </w:rPr>
        <w:t>Application SP#1823A, Hamilton Greene, Phase 1, 2, 4, Block 14401 Lots 1,4,5,6,7,11 and Block 14501 Lots 24, 24.01, 25</w:t>
      </w:r>
      <w:r w:rsidR="00077697" w:rsidRPr="00140716">
        <w:rPr>
          <w:rFonts w:ascii="Calibri" w:hAnsi="Calibri"/>
          <w:b/>
          <w:color w:val="000000"/>
          <w:u w:val="single"/>
        </w:rPr>
        <w:t>, Final Major Subdivision Approval for Phases II and IV and Review of Final Plan of Lots</w:t>
      </w:r>
    </w:p>
    <w:p w:rsidR="00DE7D89" w:rsidRPr="002D2733" w:rsidRDefault="002D2733" w:rsidP="00140716">
      <w:pPr>
        <w:pStyle w:val="ListParagraph"/>
        <w:shd w:val="clear" w:color="auto" w:fill="FFFFFF"/>
        <w:rPr>
          <w:rFonts w:ascii="Calibri" w:hAnsi="Calibri"/>
          <w:color w:val="000000"/>
        </w:rPr>
      </w:pPr>
      <w:r>
        <w:rPr>
          <w:rFonts w:ascii="Calibri" w:hAnsi="Calibri"/>
          <w:color w:val="000000"/>
        </w:rPr>
        <w:t>Approved</w:t>
      </w:r>
      <w:r w:rsidR="00140716" w:rsidRPr="002D2733">
        <w:rPr>
          <w:rFonts w:ascii="Calibri" w:hAnsi="Calibri"/>
          <w:color w:val="000000"/>
        </w:rPr>
        <w:t xml:space="preserve"> with Conditions to be discussed at the next meeting.</w:t>
      </w:r>
    </w:p>
    <w:p w:rsidR="00140716" w:rsidRDefault="00140716" w:rsidP="00140716">
      <w:pPr>
        <w:shd w:val="clear" w:color="auto" w:fill="FFFFFF"/>
        <w:rPr>
          <w:rFonts w:ascii="Calibri" w:hAnsi="Calibri"/>
          <w:color w:val="000000"/>
        </w:rPr>
      </w:pPr>
    </w:p>
    <w:p w:rsidR="00140716" w:rsidRPr="002D2733" w:rsidRDefault="00140716" w:rsidP="00140716">
      <w:pPr>
        <w:shd w:val="clear" w:color="auto" w:fill="FFFFFF"/>
        <w:rPr>
          <w:rFonts w:ascii="Calibri" w:hAnsi="Calibri"/>
          <w:b/>
          <w:color w:val="000000"/>
          <w:u w:val="single"/>
        </w:rPr>
      </w:pPr>
      <w:r w:rsidRPr="002D2733">
        <w:rPr>
          <w:rFonts w:ascii="Calibri" w:hAnsi="Calibri"/>
          <w:b/>
          <w:color w:val="000000"/>
          <w:u w:val="single"/>
        </w:rPr>
        <w:t>Site Plan Waiver</w:t>
      </w:r>
      <w:r w:rsidR="002D2733">
        <w:rPr>
          <w:rFonts w:ascii="Calibri" w:hAnsi="Calibri"/>
          <w:b/>
          <w:color w:val="000000"/>
          <w:u w:val="single"/>
        </w:rPr>
        <w:t>s</w:t>
      </w:r>
      <w:r w:rsidRPr="002D2733">
        <w:rPr>
          <w:rFonts w:ascii="Calibri" w:hAnsi="Calibri"/>
          <w:b/>
          <w:color w:val="000000"/>
          <w:u w:val="single"/>
        </w:rPr>
        <w:t>:</w:t>
      </w:r>
    </w:p>
    <w:p w:rsidR="00140716" w:rsidRDefault="00140716" w:rsidP="00140716">
      <w:pPr>
        <w:shd w:val="clear" w:color="auto" w:fill="FFFFFF"/>
        <w:rPr>
          <w:rFonts w:ascii="Calibri" w:hAnsi="Calibri"/>
          <w:color w:val="000000"/>
        </w:rPr>
      </w:pPr>
    </w:p>
    <w:p w:rsidR="00140716" w:rsidRPr="002D2733" w:rsidRDefault="002D2733" w:rsidP="00140716">
      <w:pPr>
        <w:pStyle w:val="ListParagraph"/>
        <w:numPr>
          <w:ilvl w:val="0"/>
          <w:numId w:val="1"/>
        </w:numPr>
        <w:shd w:val="clear" w:color="auto" w:fill="FFFFFF"/>
        <w:rPr>
          <w:rFonts w:ascii="Calibri" w:hAnsi="Calibri"/>
          <w:b/>
          <w:color w:val="000000"/>
          <w:u w:val="single"/>
        </w:rPr>
      </w:pPr>
      <w:r w:rsidRPr="002D2733">
        <w:rPr>
          <w:rFonts w:ascii="Calibri" w:hAnsi="Calibri"/>
          <w:b/>
          <w:color w:val="000000"/>
          <w:u w:val="single"/>
        </w:rPr>
        <w:t>WSP-20-2018, Daniel M. Craft on behalf of DNA Tattoo, 1809 North Black Horse Pike, Block 701 Lot 30-31</w:t>
      </w:r>
    </w:p>
    <w:p w:rsidR="002D2733" w:rsidRDefault="002D2733" w:rsidP="002D2733">
      <w:pPr>
        <w:pStyle w:val="ListParagraph"/>
        <w:shd w:val="clear" w:color="auto" w:fill="FFFFFF"/>
        <w:rPr>
          <w:rFonts w:ascii="Calibri" w:hAnsi="Calibri"/>
          <w:color w:val="000000"/>
        </w:rPr>
      </w:pPr>
      <w:r>
        <w:rPr>
          <w:rFonts w:ascii="Calibri" w:hAnsi="Calibri"/>
          <w:color w:val="000000"/>
        </w:rPr>
        <w:t>The applicant is proposing a tattoo parlor at this location.</w:t>
      </w:r>
    </w:p>
    <w:p w:rsidR="005566F2" w:rsidRDefault="005566F2" w:rsidP="002D2733">
      <w:pPr>
        <w:pStyle w:val="ListParagraph"/>
        <w:shd w:val="clear" w:color="auto" w:fill="FFFFFF"/>
        <w:rPr>
          <w:rFonts w:ascii="Calibri" w:hAnsi="Calibri"/>
          <w:color w:val="000000"/>
        </w:rPr>
      </w:pPr>
    </w:p>
    <w:p w:rsidR="002D2733" w:rsidRPr="002D2733" w:rsidRDefault="002D2733" w:rsidP="00140716">
      <w:pPr>
        <w:pStyle w:val="ListParagraph"/>
        <w:numPr>
          <w:ilvl w:val="0"/>
          <w:numId w:val="1"/>
        </w:numPr>
        <w:shd w:val="clear" w:color="auto" w:fill="FFFFFF"/>
        <w:rPr>
          <w:rFonts w:ascii="Calibri" w:hAnsi="Calibri"/>
          <w:b/>
          <w:color w:val="000000"/>
          <w:u w:val="single"/>
        </w:rPr>
      </w:pPr>
      <w:r w:rsidRPr="002D2733">
        <w:rPr>
          <w:rFonts w:ascii="Calibri" w:hAnsi="Calibri"/>
          <w:b/>
          <w:color w:val="000000"/>
          <w:u w:val="single"/>
        </w:rPr>
        <w:t xml:space="preserve">WSP-21-2018, Bernard </w:t>
      </w:r>
      <w:proofErr w:type="spellStart"/>
      <w:r w:rsidRPr="002D2733">
        <w:rPr>
          <w:rFonts w:ascii="Calibri" w:hAnsi="Calibri"/>
          <w:b/>
          <w:color w:val="000000"/>
          <w:u w:val="single"/>
        </w:rPr>
        <w:t>Ampomah</w:t>
      </w:r>
      <w:proofErr w:type="spellEnd"/>
      <w:r w:rsidRPr="002D2733">
        <w:rPr>
          <w:rFonts w:ascii="Calibri" w:hAnsi="Calibri"/>
          <w:b/>
          <w:color w:val="000000"/>
          <w:u w:val="single"/>
        </w:rPr>
        <w:t xml:space="preserve"> on behalf of BHE Tool, 2011 Winslow Road, Block 4504 Lot 4</w:t>
      </w:r>
    </w:p>
    <w:p w:rsidR="002D2733" w:rsidRDefault="002D2733" w:rsidP="002D2733">
      <w:pPr>
        <w:pStyle w:val="ListParagraph"/>
        <w:shd w:val="clear" w:color="auto" w:fill="FFFFFF"/>
        <w:rPr>
          <w:rFonts w:ascii="Calibri" w:hAnsi="Calibri"/>
          <w:color w:val="000000"/>
        </w:rPr>
      </w:pPr>
      <w:r>
        <w:rPr>
          <w:rFonts w:ascii="Calibri" w:hAnsi="Calibri"/>
          <w:color w:val="000000"/>
        </w:rPr>
        <w:t xml:space="preserve">The applicant is proposing a site plan waiver to continue to operate a machine shop at this location that has been approved by a previous variance. There are no changes proposed outside with the exception of esthetic improvements being made. </w:t>
      </w:r>
    </w:p>
    <w:p w:rsidR="007F1187" w:rsidRDefault="007F1187" w:rsidP="002D2733">
      <w:pPr>
        <w:pStyle w:val="ListParagraph"/>
        <w:shd w:val="clear" w:color="auto" w:fill="FFFFFF"/>
        <w:rPr>
          <w:rFonts w:ascii="Calibri" w:hAnsi="Calibri"/>
          <w:color w:val="000000"/>
        </w:rPr>
      </w:pPr>
    </w:p>
    <w:p w:rsidR="00140716" w:rsidRDefault="00140716" w:rsidP="00140716">
      <w:pPr>
        <w:shd w:val="clear" w:color="auto" w:fill="FFFFFF"/>
        <w:rPr>
          <w:rFonts w:ascii="Calibri" w:hAnsi="Calibri"/>
          <w:color w:val="000000"/>
        </w:rPr>
      </w:pPr>
    </w:p>
    <w:p w:rsidR="007F1187" w:rsidRDefault="007F1187" w:rsidP="00140716">
      <w:pPr>
        <w:shd w:val="clear" w:color="auto" w:fill="FFFFFF"/>
        <w:rPr>
          <w:rFonts w:ascii="Calibri" w:hAnsi="Calibri"/>
          <w:color w:val="000000"/>
        </w:rPr>
      </w:pPr>
      <w:bookmarkStart w:id="0" w:name="_GoBack"/>
      <w:bookmarkEnd w:id="0"/>
    </w:p>
    <w:p w:rsidR="00140716" w:rsidRPr="00E94AE8" w:rsidRDefault="00140716" w:rsidP="00140716">
      <w:pPr>
        <w:shd w:val="clear" w:color="auto" w:fill="FFFFFF"/>
        <w:rPr>
          <w:rFonts w:ascii="Calibri" w:hAnsi="Calibri"/>
          <w:b/>
          <w:color w:val="000000"/>
          <w:u w:val="single"/>
        </w:rPr>
      </w:pPr>
      <w:r w:rsidRPr="00E94AE8">
        <w:rPr>
          <w:rFonts w:ascii="Calibri" w:hAnsi="Calibri"/>
          <w:b/>
          <w:color w:val="000000"/>
          <w:u w:val="single"/>
        </w:rPr>
        <w:t>Public Hearing:</w:t>
      </w:r>
    </w:p>
    <w:p w:rsidR="00140716" w:rsidRDefault="00140716" w:rsidP="00140716">
      <w:pPr>
        <w:shd w:val="clear" w:color="auto" w:fill="FFFFFF"/>
        <w:rPr>
          <w:rFonts w:ascii="Calibri" w:hAnsi="Calibri"/>
          <w:color w:val="000000"/>
        </w:rPr>
      </w:pPr>
    </w:p>
    <w:p w:rsidR="00140716" w:rsidRPr="002D2733" w:rsidRDefault="00140716" w:rsidP="00140716">
      <w:pPr>
        <w:pStyle w:val="ListParagraph"/>
        <w:numPr>
          <w:ilvl w:val="0"/>
          <w:numId w:val="1"/>
        </w:numPr>
        <w:shd w:val="clear" w:color="auto" w:fill="FFFFFF"/>
        <w:rPr>
          <w:rFonts w:ascii="Calibri" w:hAnsi="Calibri"/>
          <w:color w:val="000000"/>
        </w:rPr>
      </w:pPr>
      <w:r w:rsidRPr="00077697">
        <w:rPr>
          <w:rFonts w:ascii="Calibri" w:hAnsi="Calibri"/>
          <w:b/>
          <w:color w:val="000000"/>
          <w:u w:val="single"/>
        </w:rPr>
        <w:t>Application SP#1823A, Hamilton Greene, Phase 1, 2, 4, Block 14401 Lots 1,4,5,6,7,11 and Block 14501 Lots 24, 24.01, 25, Final Major Subdivision Approval for Phases II and IV and Review of Final Plan of Lots</w:t>
      </w:r>
      <w:r>
        <w:rPr>
          <w:rFonts w:ascii="Calibri" w:hAnsi="Calibri"/>
          <w:b/>
          <w:color w:val="000000"/>
          <w:u w:val="single"/>
        </w:rPr>
        <w:t xml:space="preserve">- </w:t>
      </w:r>
      <w:r w:rsidRPr="002D2733">
        <w:rPr>
          <w:rFonts w:ascii="Calibri" w:hAnsi="Calibri"/>
          <w:color w:val="000000"/>
        </w:rPr>
        <w:t>Architectural Design and final board concerns and conditions</w:t>
      </w:r>
      <w:r w:rsidR="002D2733" w:rsidRPr="002D2733">
        <w:rPr>
          <w:rFonts w:ascii="Calibri" w:hAnsi="Calibri"/>
          <w:color w:val="000000"/>
        </w:rPr>
        <w:t xml:space="preserve"> are to be discussed</w:t>
      </w:r>
      <w:r w:rsidRPr="002D2733">
        <w:rPr>
          <w:rFonts w:ascii="Calibri" w:hAnsi="Calibri"/>
          <w:color w:val="000000"/>
        </w:rPr>
        <w:t>.</w:t>
      </w:r>
    </w:p>
    <w:p w:rsidR="00140716" w:rsidRDefault="00140716" w:rsidP="00140716">
      <w:pPr>
        <w:shd w:val="clear" w:color="auto" w:fill="FFFFFF"/>
        <w:rPr>
          <w:rFonts w:ascii="Calibri" w:hAnsi="Calibri"/>
          <w:color w:val="000000"/>
        </w:rPr>
      </w:pPr>
    </w:p>
    <w:p w:rsidR="00140716" w:rsidRPr="00140716" w:rsidRDefault="00140716" w:rsidP="00140716">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Public Portion:</w:t>
      </w:r>
    </w:p>
    <w:p w:rsidR="00501500" w:rsidRDefault="00501500" w:rsidP="00501500">
      <w:pPr>
        <w:shd w:val="clear" w:color="auto" w:fill="FFFFFF"/>
        <w:rPr>
          <w:rStyle w:val="Strong"/>
          <w:rFonts w:ascii="Calibri" w:hAnsi="Calibri"/>
          <w:color w:val="000000"/>
        </w:rPr>
      </w:pPr>
      <w:r>
        <w:rPr>
          <w:rStyle w:val="Strong"/>
          <w:rFonts w:ascii="Calibri" w:hAnsi="Calibri"/>
          <w:color w:val="000000"/>
        </w:rPr>
        <w:t>At this time anyone wishing to address the public for comments.  </w:t>
      </w:r>
    </w:p>
    <w:p w:rsidR="00287679" w:rsidRDefault="00287679" w:rsidP="00501500">
      <w:pPr>
        <w:shd w:val="clear" w:color="auto" w:fill="FFFFFF"/>
        <w:rPr>
          <w:rStyle w:val="Strong"/>
          <w:rFonts w:ascii="Calibri" w:hAnsi="Calibri"/>
          <w:color w:val="000000"/>
        </w:rPr>
      </w:pPr>
    </w:p>
    <w:p w:rsidR="00287679" w:rsidRPr="00077697" w:rsidRDefault="00287679" w:rsidP="00501500">
      <w:pPr>
        <w:shd w:val="clear" w:color="auto" w:fill="FFFFFF"/>
        <w:rPr>
          <w:rStyle w:val="Strong"/>
          <w:rFonts w:ascii="Calibri" w:hAnsi="Calibri"/>
          <w:color w:val="000000"/>
          <w:u w:val="single"/>
        </w:rPr>
      </w:pPr>
      <w:r w:rsidRPr="00077697">
        <w:rPr>
          <w:rStyle w:val="Strong"/>
          <w:rFonts w:ascii="Calibri" w:hAnsi="Calibri"/>
          <w:color w:val="000000"/>
          <w:u w:val="single"/>
        </w:rPr>
        <w:t xml:space="preserve">Minutes: </w:t>
      </w:r>
    </w:p>
    <w:p w:rsidR="00077697" w:rsidRPr="00077697" w:rsidRDefault="00287679" w:rsidP="00077697">
      <w:pPr>
        <w:pStyle w:val="ListParagraph"/>
        <w:numPr>
          <w:ilvl w:val="0"/>
          <w:numId w:val="1"/>
        </w:numPr>
        <w:shd w:val="clear" w:color="auto" w:fill="FFFFFF"/>
        <w:rPr>
          <w:rStyle w:val="Strong"/>
          <w:rFonts w:ascii="Calibri" w:hAnsi="Calibri"/>
          <w:color w:val="000000"/>
        </w:rPr>
      </w:pPr>
      <w:r w:rsidRPr="00077697">
        <w:rPr>
          <w:rStyle w:val="Strong"/>
          <w:rFonts w:ascii="Calibri" w:hAnsi="Calibri"/>
          <w:color w:val="000000"/>
        </w:rPr>
        <w:t>3/22/2018</w:t>
      </w:r>
    </w:p>
    <w:p w:rsidR="00077697" w:rsidRPr="00077697" w:rsidRDefault="00077697" w:rsidP="00077697">
      <w:pPr>
        <w:pStyle w:val="ListParagraph"/>
        <w:numPr>
          <w:ilvl w:val="0"/>
          <w:numId w:val="1"/>
        </w:numPr>
        <w:shd w:val="clear" w:color="auto" w:fill="FFFFFF"/>
        <w:rPr>
          <w:rStyle w:val="Strong"/>
          <w:rFonts w:ascii="Calibri" w:hAnsi="Calibri"/>
          <w:color w:val="000000"/>
        </w:rPr>
      </w:pPr>
      <w:r w:rsidRPr="00077697">
        <w:rPr>
          <w:rStyle w:val="Strong"/>
          <w:rFonts w:ascii="Calibri" w:hAnsi="Calibri"/>
          <w:color w:val="000000"/>
        </w:rPr>
        <w:t>4/</w:t>
      </w:r>
      <w:r w:rsidR="007F1187">
        <w:rPr>
          <w:rStyle w:val="Strong"/>
          <w:rFonts w:ascii="Calibri" w:hAnsi="Calibri"/>
          <w:color w:val="000000"/>
        </w:rPr>
        <w:t>26/2018</w:t>
      </w:r>
    </w:p>
    <w:p w:rsidR="00DE7D89" w:rsidRDefault="00DE7D89" w:rsidP="00501500">
      <w:pPr>
        <w:shd w:val="clear" w:color="auto" w:fill="FFFFFF"/>
        <w:rPr>
          <w:rStyle w:val="Strong"/>
          <w:rFonts w:ascii="Calibri" w:hAnsi="Calibri"/>
          <w:color w:val="000000"/>
        </w:rPr>
      </w:pPr>
    </w:p>
    <w:p w:rsidR="009B798A" w:rsidRDefault="00140716" w:rsidP="00DE7D89">
      <w:pPr>
        <w:shd w:val="clear" w:color="auto" w:fill="FFFFFF"/>
        <w:rPr>
          <w:rStyle w:val="Strong"/>
          <w:rFonts w:ascii="Calibri" w:hAnsi="Calibri"/>
          <w:color w:val="000000"/>
          <w:u w:val="single"/>
        </w:rPr>
      </w:pPr>
      <w:r w:rsidRPr="002D2733">
        <w:rPr>
          <w:rStyle w:val="Strong"/>
          <w:rFonts w:ascii="Calibri" w:hAnsi="Calibri"/>
          <w:color w:val="000000"/>
          <w:u w:val="single"/>
        </w:rPr>
        <w:t xml:space="preserve"> </w:t>
      </w:r>
      <w:r w:rsidR="00501500" w:rsidRPr="002D2733">
        <w:rPr>
          <w:rFonts w:ascii="Calibri" w:hAnsi="Calibri"/>
          <w:color w:val="000000"/>
          <w:u w:val="single"/>
        </w:rPr>
        <w:t>A</w:t>
      </w:r>
      <w:r w:rsidR="00501500" w:rsidRPr="002D2733">
        <w:rPr>
          <w:rStyle w:val="Strong"/>
          <w:rFonts w:ascii="Calibri" w:hAnsi="Calibri"/>
          <w:color w:val="000000"/>
          <w:u w:val="single"/>
        </w:rPr>
        <w:t>djourn</w:t>
      </w:r>
      <w:r w:rsidR="00501500" w:rsidRPr="00DE7D89">
        <w:rPr>
          <w:rStyle w:val="Strong"/>
          <w:rFonts w:ascii="Calibri" w:hAnsi="Calibri"/>
          <w:color w:val="000000"/>
          <w:u w:val="single"/>
        </w:rPr>
        <w:t>:</w:t>
      </w:r>
    </w:p>
    <w:p w:rsidR="007A682E" w:rsidRDefault="007A682E" w:rsidP="00DE7D89">
      <w:pPr>
        <w:shd w:val="clear" w:color="auto" w:fill="FFFFFF"/>
      </w:pPr>
    </w:p>
    <w:sectPr w:rsidR="007A6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2B33"/>
    <w:multiLevelType w:val="hybridMultilevel"/>
    <w:tmpl w:val="75221E12"/>
    <w:lvl w:ilvl="0" w:tplc="08643A9A">
      <w:numFmt w:val="bullet"/>
      <w:lvlText w:val="-"/>
      <w:lvlJc w:val="left"/>
      <w:pPr>
        <w:ind w:left="720" w:hanging="360"/>
      </w:pPr>
      <w:rPr>
        <w:rFonts w:ascii="Calibri" w:eastAsiaTheme="minorHAns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D1CE6"/>
    <w:multiLevelType w:val="hybridMultilevel"/>
    <w:tmpl w:val="CB3C4272"/>
    <w:lvl w:ilvl="0" w:tplc="9FB0AF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31332"/>
    <w:multiLevelType w:val="hybridMultilevel"/>
    <w:tmpl w:val="1938CD42"/>
    <w:lvl w:ilvl="0" w:tplc="99303C9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327CF"/>
    <w:multiLevelType w:val="hybridMultilevel"/>
    <w:tmpl w:val="4E2C4156"/>
    <w:lvl w:ilvl="0" w:tplc="690C4F3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C5584"/>
    <w:multiLevelType w:val="hybridMultilevel"/>
    <w:tmpl w:val="8EA0FE8E"/>
    <w:lvl w:ilvl="0" w:tplc="577818D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00"/>
    <w:rsid w:val="00077697"/>
    <w:rsid w:val="00094DB0"/>
    <w:rsid w:val="00140716"/>
    <w:rsid w:val="00287679"/>
    <w:rsid w:val="002D2733"/>
    <w:rsid w:val="003728D5"/>
    <w:rsid w:val="00501500"/>
    <w:rsid w:val="005566F2"/>
    <w:rsid w:val="005828D0"/>
    <w:rsid w:val="007A682E"/>
    <w:rsid w:val="007F1187"/>
    <w:rsid w:val="00857372"/>
    <w:rsid w:val="009B798A"/>
    <w:rsid w:val="00CC62D2"/>
    <w:rsid w:val="00CE4415"/>
    <w:rsid w:val="00DE7D89"/>
    <w:rsid w:val="00E9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07C6-424E-406E-96F4-A1384A1C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5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500"/>
    <w:pPr>
      <w:spacing w:before="100" w:beforeAutospacing="1" w:after="100" w:afterAutospacing="1"/>
    </w:pPr>
  </w:style>
  <w:style w:type="character" w:styleId="Strong">
    <w:name w:val="Strong"/>
    <w:basedOn w:val="DefaultParagraphFont"/>
    <w:uiPriority w:val="22"/>
    <w:qFormat/>
    <w:rsid w:val="00501500"/>
    <w:rPr>
      <w:b/>
      <w:bCs/>
    </w:rPr>
  </w:style>
  <w:style w:type="character" w:styleId="Emphasis">
    <w:name w:val="Emphasis"/>
    <w:basedOn w:val="DefaultParagraphFont"/>
    <w:uiPriority w:val="20"/>
    <w:qFormat/>
    <w:rsid w:val="00501500"/>
    <w:rPr>
      <w:i/>
      <w:iCs/>
    </w:rPr>
  </w:style>
  <w:style w:type="paragraph" w:styleId="ListParagraph">
    <w:name w:val="List Paragraph"/>
    <w:basedOn w:val="Normal"/>
    <w:uiPriority w:val="34"/>
    <w:qFormat/>
    <w:rsid w:val="00E94AE8"/>
    <w:pPr>
      <w:ind w:left="720"/>
      <w:contextualSpacing/>
    </w:pPr>
  </w:style>
  <w:style w:type="paragraph" w:styleId="BalloonText">
    <w:name w:val="Balloon Text"/>
    <w:basedOn w:val="Normal"/>
    <w:link w:val="BalloonTextChar"/>
    <w:uiPriority w:val="99"/>
    <w:semiHidden/>
    <w:unhideWhenUsed/>
    <w:rsid w:val="00582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4</cp:revision>
  <cp:lastPrinted>2018-04-25T00:42:00Z</cp:lastPrinted>
  <dcterms:created xsi:type="dcterms:W3CDTF">2018-05-09T02:13:00Z</dcterms:created>
  <dcterms:modified xsi:type="dcterms:W3CDTF">2018-05-10T14:27:00Z</dcterms:modified>
</cp:coreProperties>
</file>